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 w:leftChars="0" w:firstLine="0" w:firstLineChars="0"/>
        <w:jc w:val="left"/>
        <w:rPr>
          <w:rFonts w:hint="eastAsia" w:ascii="黑体" w:hAnsi="黑体" w:eastAsia="黑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000000"/>
          <w:sz w:val="32"/>
          <w:szCs w:val="32"/>
        </w:rPr>
        <w:t>附件3</w:t>
      </w:r>
    </w:p>
    <w:p>
      <w:pPr>
        <w:spacing w:before="313" w:beforeLines="100" w:after="157" w:afterLines="50" w:line="578" w:lineRule="exact"/>
        <w:ind w:left="0" w:leftChars="0" w:firstLine="0" w:firstLineChars="0"/>
        <w:jc w:val="center"/>
        <w:rPr>
          <w:rFonts w:hint="eastAsia" w:ascii="方正小标宋简体" w:hAnsi="华文中宋" w:eastAsia="方正小标宋简体" w:cs="华文中宋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b w:val="0"/>
          <w:bCs w:val="0"/>
          <w:color w:val="000000"/>
          <w:sz w:val="44"/>
          <w:szCs w:val="44"/>
        </w:rPr>
        <w:t>“安全生产月”活动进展情况统计表</w:t>
      </w:r>
    </w:p>
    <w:bookmarkEnd w:id="0"/>
    <w:p>
      <w:pP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szCs w:val="24"/>
          <w:u w:val="none"/>
        </w:rPr>
      </w:pP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szCs w:val="24"/>
        </w:rPr>
        <w:t>填报单位（盖章）：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szCs w:val="24"/>
          <w:u w:val="none"/>
        </w:rPr>
        <w:t xml:space="preserve">        　　　　　　  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szCs w:val="24"/>
          <w:u w:val="none"/>
        </w:rPr>
        <w:t xml:space="preserve"> 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szCs w:val="24"/>
        </w:rPr>
        <w:t>联系人：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szCs w:val="24"/>
          <w:u w:val="none"/>
        </w:rPr>
        <w:t xml:space="preserve">   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szCs w:val="24"/>
          <w:u w:val="none"/>
        </w:rPr>
        <w:t xml:space="preserve"> 　　 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szCs w:val="24"/>
        </w:rPr>
        <w:t>电话：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szCs w:val="24"/>
          <w:u w:val="none"/>
        </w:rPr>
        <w:t xml:space="preserve">  　　   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szCs w:val="24"/>
        </w:rPr>
        <w:t>填报日期：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szCs w:val="24"/>
          <w:u w:val="none"/>
        </w:rPr>
        <w:t xml:space="preserve">  　　</w:t>
      </w:r>
    </w:p>
    <w:tbl>
      <w:tblPr>
        <w:tblStyle w:val="8"/>
        <w:tblW w:w="13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95"/>
        <w:gridCol w:w="1525"/>
        <w:gridCol w:w="3738"/>
        <w:gridCol w:w="4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tblHeader/>
        </w:trPr>
        <w:tc>
          <w:tcPr>
            <w:tcW w:w="3095" w:type="dxa"/>
            <w:vAlign w:val="center"/>
          </w:tcPr>
          <w:p>
            <w:pPr>
              <w:pStyle w:val="2"/>
              <w:spacing w:line="280" w:lineRule="exact"/>
              <w:ind w:left="0" w:leftChars="0" w:firstLine="8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eastAsia="zh-CN"/>
              </w:rPr>
              <w:t>活动项目</w:t>
            </w:r>
          </w:p>
        </w:tc>
        <w:tc>
          <w:tcPr>
            <w:tcW w:w="5263" w:type="dxa"/>
            <w:gridSpan w:val="2"/>
            <w:vAlign w:val="center"/>
          </w:tcPr>
          <w:p>
            <w:pPr>
              <w:pStyle w:val="2"/>
              <w:spacing w:line="280" w:lineRule="exact"/>
              <w:ind w:left="0" w:leftChars="0" w:firstLine="8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内容要求</w:t>
            </w:r>
          </w:p>
        </w:tc>
        <w:tc>
          <w:tcPr>
            <w:tcW w:w="4965" w:type="dxa"/>
            <w:vAlign w:val="center"/>
          </w:tcPr>
          <w:p>
            <w:pPr>
              <w:pStyle w:val="2"/>
              <w:spacing w:line="280" w:lineRule="exact"/>
              <w:ind w:left="0" w:leftChars="0" w:firstLine="8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8" w:hRule="atLeast"/>
        </w:trPr>
        <w:tc>
          <w:tcPr>
            <w:tcW w:w="3095" w:type="dxa"/>
            <w:vAlign w:val="center"/>
          </w:tcPr>
          <w:p>
            <w:pPr>
              <w:pStyle w:val="2"/>
              <w:spacing w:line="280" w:lineRule="exact"/>
              <w:ind w:left="0" w:leftChars="0" w:hanging="3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举办“安全生产月”活动启动仪式</w:t>
            </w:r>
          </w:p>
        </w:tc>
        <w:tc>
          <w:tcPr>
            <w:tcW w:w="5263" w:type="dxa"/>
            <w:gridSpan w:val="2"/>
            <w:vAlign w:val="center"/>
          </w:tcPr>
          <w:p>
            <w:pPr>
              <w:pStyle w:val="2"/>
              <w:spacing w:line="280" w:lineRule="exact"/>
              <w:ind w:left="0" w:leftChars="0" w:firstLine="468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启动仪式形式多样，参与范围广泛，效果良好。</w:t>
            </w:r>
          </w:p>
        </w:tc>
        <w:tc>
          <w:tcPr>
            <w:tcW w:w="4965" w:type="dxa"/>
            <w:vAlign w:val="center"/>
          </w:tcPr>
          <w:p>
            <w:pPr>
              <w:pStyle w:val="2"/>
              <w:spacing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以（  ）等形式启动“安全生产月”活动（  ）场次。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6" w:hRule="atLeast"/>
        </w:trPr>
        <w:tc>
          <w:tcPr>
            <w:tcW w:w="3095" w:type="dxa"/>
            <w:vMerge w:val="restart"/>
            <w:vAlign w:val="center"/>
          </w:tcPr>
          <w:p>
            <w:pPr>
              <w:pStyle w:val="2"/>
              <w:spacing w:before="0" w:beforeAutospacing="0" w:line="280" w:lineRule="exact"/>
              <w:ind w:left="0" w:leftChars="0" w:hanging="6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开展“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集中学习教育周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”专题活动</w:t>
            </w:r>
          </w:p>
        </w:tc>
        <w:tc>
          <w:tcPr>
            <w:tcW w:w="1525" w:type="dxa"/>
            <w:vAlign w:val="center"/>
          </w:tcPr>
          <w:p>
            <w:pPr>
              <w:pStyle w:val="2"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  <w:t>组织专题学习</w:t>
            </w:r>
          </w:p>
        </w:tc>
        <w:tc>
          <w:tcPr>
            <w:tcW w:w="3738" w:type="dxa"/>
            <w:vAlign w:val="center"/>
          </w:tcPr>
          <w:p>
            <w:pPr>
              <w:pStyle w:val="2"/>
              <w:spacing w:line="280" w:lineRule="exact"/>
              <w:ind w:left="0" w:leftChars="0" w:firstLine="40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4965" w:type="dxa"/>
            <w:vAlign w:val="center"/>
          </w:tcPr>
          <w:p>
            <w:pPr>
              <w:pStyle w:val="2"/>
              <w:spacing w:before="0" w:beforeAutospacing="0"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安排理论学习中心组专题学习（  ）次，参与（  ）人次；</w:t>
            </w:r>
          </w:p>
          <w:p>
            <w:pPr>
              <w:pStyle w:val="2"/>
              <w:spacing w:before="0" w:beforeAutospacing="0"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开展网络课堂培训(  )场，参与（  ）人次；</w:t>
            </w:r>
          </w:p>
          <w:p>
            <w:pPr>
              <w:pStyle w:val="2"/>
              <w:spacing w:before="0" w:beforeAutospacing="0"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在报刊、广播、网络、新媒体等平台开设专栏专题（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6" w:hRule="atLeast"/>
        </w:trPr>
        <w:tc>
          <w:tcPr>
            <w:tcW w:w="3095" w:type="dxa"/>
            <w:vMerge w:val="continue"/>
            <w:vAlign w:val="center"/>
          </w:tcPr>
          <w:p>
            <w:pPr>
              <w:pStyle w:val="2"/>
              <w:spacing w:line="280" w:lineRule="exact"/>
              <w:ind w:left="0" w:leftChars="0" w:firstLine="468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2"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  <w:t>开展线上教育</w:t>
            </w:r>
          </w:p>
        </w:tc>
        <w:tc>
          <w:tcPr>
            <w:tcW w:w="3738" w:type="dxa"/>
            <w:vAlign w:val="center"/>
          </w:tcPr>
          <w:p>
            <w:pPr>
              <w:pStyle w:val="2"/>
              <w:spacing w:line="280" w:lineRule="exact"/>
              <w:ind w:left="0" w:leftChars="0" w:firstLine="40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当地主要媒体、政府网站和政务新媒体、网络直播平台等，开设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“安全生产大家谈”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云课堂，组织开展网络视频访谈、远程在线辅导和安全生产“公开课”“微课堂”“公益讲座”等多种形式的线上活动</w:t>
            </w:r>
          </w:p>
        </w:tc>
        <w:tc>
          <w:tcPr>
            <w:tcW w:w="4965" w:type="dxa"/>
            <w:vAlign w:val="center"/>
          </w:tcPr>
          <w:p>
            <w:pPr>
              <w:pStyle w:val="2"/>
              <w:spacing w:before="0" w:beforeAutospacing="0"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组织干部职工、企业员工参加“安全生产大家谈”云课堂学习(  )人次；</w:t>
            </w:r>
          </w:p>
          <w:p>
            <w:pPr>
              <w:pStyle w:val="2"/>
              <w:spacing w:before="0" w:beforeAutospacing="0"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在媒体平台开展网络视频访谈（  ）场，远程在线辅导（  ）场次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pStyle w:val="2"/>
              <w:spacing w:before="0" w:beforeAutospacing="0"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安全生产“公开课”线上直播活动(  )场，参与（  )人次。</w:t>
            </w:r>
          </w:p>
          <w:p>
            <w:pPr>
              <w:pStyle w:val="2"/>
              <w:spacing w:before="0" w:beforeAutospacing="0"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安全生产“微课堂”活动(  )场，参与（  )人次。</w:t>
            </w:r>
          </w:p>
          <w:p>
            <w:pPr>
              <w:pStyle w:val="2"/>
              <w:spacing w:before="0" w:beforeAutospacing="0"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安全生产“公益讲座”活动(  )场，参与（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6" w:hRule="atLeast"/>
        </w:trPr>
        <w:tc>
          <w:tcPr>
            <w:tcW w:w="3095" w:type="dxa"/>
            <w:vMerge w:val="continue"/>
            <w:vAlign w:val="center"/>
          </w:tcPr>
          <w:p>
            <w:pPr>
              <w:pStyle w:val="2"/>
              <w:spacing w:line="280" w:lineRule="exact"/>
              <w:ind w:left="0" w:leftChars="0" w:firstLine="468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2"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eastAsia="zh-CN"/>
              </w:rPr>
              <w:t>组织专项行动</w:t>
            </w:r>
          </w:p>
        </w:tc>
        <w:tc>
          <w:tcPr>
            <w:tcW w:w="3738" w:type="dxa"/>
            <w:vAlign w:val="center"/>
          </w:tcPr>
          <w:p>
            <w:pPr>
              <w:pStyle w:val="2"/>
              <w:spacing w:line="280" w:lineRule="exact"/>
              <w:ind w:left="0" w:leftChars="0" w:firstLine="40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组织开展全省安全生产“大学习、大培训、大考试”专项行动，推动企业全员安全知识应知必会、安全技能应会必会。</w:t>
            </w:r>
          </w:p>
        </w:tc>
        <w:tc>
          <w:tcPr>
            <w:tcW w:w="4965" w:type="dxa"/>
            <w:vAlign w:val="center"/>
          </w:tcPr>
          <w:p>
            <w:pPr>
              <w:pStyle w:val="2"/>
              <w:spacing w:line="280" w:lineRule="exact"/>
              <w:ind w:left="0" w:leftChars="0" w:firstLine="40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（  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参与“大学习、大培训、大考试”专项行动，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参与（  ）人次；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0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开展“排查整治展示周”专题活动</w:t>
            </w:r>
          </w:p>
        </w:tc>
        <w:tc>
          <w:tcPr>
            <w:tcW w:w="1525" w:type="dxa"/>
            <w:vAlign w:val="center"/>
          </w:tcPr>
          <w:p>
            <w:pPr>
              <w:pStyle w:val="2"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1.集中宣传</w:t>
            </w:r>
          </w:p>
        </w:tc>
        <w:tc>
          <w:tcPr>
            <w:tcW w:w="3738" w:type="dxa"/>
          </w:tcPr>
          <w:p>
            <w:pPr>
              <w:pStyle w:val="2"/>
              <w:spacing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在媒体平台开设相关专栏专题，加强示范引领和警示教育；对涌现的先进典型和经验做法、成果</w:t>
            </w:r>
          </w:p>
        </w:tc>
        <w:tc>
          <w:tcPr>
            <w:tcW w:w="4965" w:type="dxa"/>
            <w:vAlign w:val="center"/>
          </w:tcPr>
          <w:p>
            <w:pPr>
              <w:pStyle w:val="2"/>
              <w:spacing w:before="0" w:beforeAutospacing="0" w:line="280" w:lineRule="exact"/>
              <w:ind w:left="0" w:leftChars="0" w:firstLine="40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在各类媒体开设专栏专题（   ）个；</w:t>
            </w:r>
          </w:p>
          <w:p>
            <w:pPr>
              <w:pStyle w:val="2"/>
              <w:spacing w:line="280" w:lineRule="exact"/>
              <w:ind w:left="0" w:leftChars="0" w:firstLine="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制作先进典型、经验做法和成果等工作专题视频（   ）部；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7" w:hRule="atLeast"/>
        </w:trPr>
        <w:tc>
          <w:tcPr>
            <w:tcW w:w="309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开展“排查整治展示周”专题活动</w:t>
            </w:r>
          </w:p>
        </w:tc>
        <w:tc>
          <w:tcPr>
            <w:tcW w:w="1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2.警示教育</w:t>
            </w:r>
          </w:p>
        </w:tc>
        <w:tc>
          <w:tcPr>
            <w:tcW w:w="3738" w:type="dxa"/>
            <w:vAlign w:val="center"/>
          </w:tcPr>
          <w:p>
            <w:pPr>
              <w:pStyle w:val="2"/>
              <w:spacing w:line="31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通过制作观看警示教育片、警示教育展、反思大讨论等形式，加强安全生产领域典型事故案例的警示教育，深入剖析事故原因，深刻吸取教训</w:t>
            </w:r>
          </w:p>
        </w:tc>
        <w:tc>
          <w:tcPr>
            <w:tcW w:w="4965" w:type="dxa"/>
            <w:vAlign w:val="center"/>
          </w:tcPr>
          <w:p>
            <w:pPr>
              <w:pStyle w:val="2"/>
              <w:spacing w:before="0" w:beforeAutospacing="0" w:line="310" w:lineRule="exact"/>
              <w:ind w:left="0" w:leftChars="0" w:firstLine="40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制作典型事故案例剖析警示教育片（  ）部，组织观看（  ）场，（  ）人次；</w:t>
            </w:r>
          </w:p>
          <w:p>
            <w:pPr>
              <w:pStyle w:val="2"/>
              <w:spacing w:before="0" w:beforeAutospacing="0" w:line="310" w:lineRule="exact"/>
              <w:ind w:left="0" w:leftChars="0" w:firstLine="40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举办（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）场警示教育展，（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）人次参加；</w:t>
            </w:r>
          </w:p>
          <w:p>
            <w:pPr>
              <w:pStyle w:val="2"/>
              <w:spacing w:line="310" w:lineRule="exact"/>
              <w:ind w:left="0" w:leftChars="0" w:firstLine="40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组织（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）场反思大讨论，（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）人次参加；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8" w:hRule="atLeast"/>
        </w:trPr>
        <w:tc>
          <w:tcPr>
            <w:tcW w:w="3095" w:type="dxa"/>
            <w:vMerge w:val="continue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3.整治督导</w:t>
            </w:r>
          </w:p>
        </w:tc>
        <w:tc>
          <w:tcPr>
            <w:tcW w:w="3738" w:type="dxa"/>
            <w:vAlign w:val="center"/>
          </w:tcPr>
          <w:p>
            <w:pPr>
              <w:pStyle w:val="2"/>
              <w:spacing w:line="310" w:lineRule="exact"/>
              <w:ind w:left="0" w:leftChars="0" w:firstLine="40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开展“安全生产啄木鸟”“企业风险扫描仪”“隐患排查显微镜”等活动，对重点场所、关键环节安全风险隐患进行全面深入排查整治；</w:t>
            </w:r>
          </w:p>
        </w:tc>
        <w:tc>
          <w:tcPr>
            <w:tcW w:w="49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10" w:lineRule="exact"/>
              <w:ind w:left="0" w:leftChars="0" w:firstLine="4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）个企业开展“安全生产啄木鸟”活动，排查整治安全风险隐患（  ）个；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10" w:lineRule="exact"/>
              <w:ind w:left="0" w:leftChars="0" w:firstLine="4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）个企业开展“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企业风险扫描仪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”活动，排查整治安全风险隐患（  ）个；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10" w:lineRule="exact"/>
              <w:ind w:left="0" w:leftChars="0" w:firstLine="4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）个企业开展“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隐患排查显微镜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”活动，排查整治安全风险隐患（  ）个；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0" w:hRule="atLeast"/>
        </w:trPr>
        <w:tc>
          <w:tcPr>
            <w:tcW w:w="30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开展“安全宣传咨询周”专题活动</w:t>
            </w:r>
          </w:p>
        </w:tc>
        <w:tc>
          <w:tcPr>
            <w:tcW w:w="1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1.集中宣传咨询</w:t>
            </w:r>
          </w:p>
        </w:tc>
        <w:tc>
          <w:tcPr>
            <w:tcW w:w="3738" w:type="dxa"/>
            <w:vAlign w:val="center"/>
          </w:tcPr>
          <w:p>
            <w:pPr>
              <w:pStyle w:val="2"/>
              <w:spacing w:line="31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集中组织开展以线上为主的宣传咨询活动</w:t>
            </w:r>
          </w:p>
        </w:tc>
        <w:tc>
          <w:tcPr>
            <w:tcW w:w="49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10" w:lineRule="exact"/>
              <w:ind w:left="0" w:leftChars="0" w:firstLine="4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组织“主播走现场”形式宣传咨询活动（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）场次；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10" w:lineRule="exact"/>
              <w:ind w:left="0" w:leftChars="0" w:firstLine="4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邀请专家参与进社区、进企业、进公共场所，宣传安全生产法规法规，普及安全常识（）次；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72" w:hRule="atLeast"/>
        </w:trPr>
        <w:tc>
          <w:tcPr>
            <w:tcW w:w="3095" w:type="dxa"/>
            <w:vMerge w:val="continue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2.开展互动展示</w:t>
            </w:r>
          </w:p>
        </w:tc>
        <w:tc>
          <w:tcPr>
            <w:tcW w:w="3738" w:type="dxa"/>
            <w:vAlign w:val="center"/>
          </w:tcPr>
          <w:p>
            <w:pPr>
              <w:pStyle w:val="2"/>
              <w:spacing w:line="31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积极组织干部职工、企业员工参与线上“公众开放日”、安全体验场馆360全景示范展示、安全打榜直播答题、全国网上安全知识竞赛、抖音“我是安全明白人”话题、新浪微博“身边的安全谣言”话题等全国性活动；结合实际，利用各类媒体、网站、手机应用程序等，创新开展直播互动、网上展厅、线上安全体验、H5安全互动游戏等活动。</w:t>
            </w:r>
          </w:p>
        </w:tc>
        <w:tc>
          <w:tcPr>
            <w:tcW w:w="49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10" w:lineRule="exact"/>
              <w:ind w:left="0" w:leftChars="0" w:firstLine="4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组织干部职工、企业员工参与线上“公众开放日”（    ）人次，观看安全体验场馆360全景示范展示（     ）人次，参与安全打榜直播（     ）人次，参与全国网上安全知识竞赛（    ）人次，参与抖音“我是安全明白人”话题（    ）条微视频，参与新浪微博“身边的安全谣言”话题（    ）条；开展线上“公众开放日”（    ）场次，参与（  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10" w:lineRule="exact"/>
              <w:ind w:left="0" w:leftChars="0" w:firstLine="4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创新开展（  ）活动（   ）场，参与（ 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62" w:hRule="atLeast"/>
        </w:trPr>
        <w:tc>
          <w:tcPr>
            <w:tcW w:w="30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开展“安全生产齐鲁行安全周”专题活动</w:t>
            </w:r>
          </w:p>
        </w:tc>
        <w:tc>
          <w:tcPr>
            <w:tcW w:w="1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1.宣传报道</w:t>
            </w:r>
          </w:p>
        </w:tc>
        <w:tc>
          <w:tcPr>
            <w:tcW w:w="3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80" w:lineRule="exact"/>
              <w:ind w:left="0" w:leftChars="0" w:firstLine="4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紧紧围绕排查整治阶段工作要求，曝光突出问题和重大隐患，宣传推广经验做法，推动企业落实安全生产主体责任，不断强化安全生产工作。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80" w:lineRule="exact"/>
              <w:ind w:left="0" w:leftChars="0" w:firstLine="4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围绕专项整治三年行动起步开局，组织记者采访报道排查治理安全隐患情况，反映整改措施，及时宣传经验做法；及时曝光重点行业领域、单位场所和关键环节安全风险隐患排查治理过程中发现的问题。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 w:firstLine="4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开展“区域行”“专题行”“网上行”等宣传报道活动。</w:t>
            </w:r>
          </w:p>
        </w:tc>
        <w:tc>
          <w:tcPr>
            <w:tcW w:w="4965" w:type="dxa"/>
            <w:vAlign w:val="center"/>
          </w:tcPr>
          <w:p>
            <w:pPr>
              <w:pStyle w:val="2"/>
              <w:spacing w:before="0" w:beforeAutospacing="0" w:line="280" w:lineRule="exact"/>
              <w:ind w:left="0" w:leftChars="0" w:firstLine="40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组织记者采访报道(    )次，宣传经验做法（   ）条，曝光问题（   ）条。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 w:firstLine="4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开展“区域行”(    )次、“专题行”(    )次、“网上行”(    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095" w:type="dxa"/>
            <w:vMerge w:val="continue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2.举报投诉</w:t>
            </w:r>
          </w:p>
        </w:tc>
        <w:tc>
          <w:tcPr>
            <w:tcW w:w="3738" w:type="dxa"/>
            <w:vAlign w:val="center"/>
          </w:tcPr>
          <w:p>
            <w:pPr>
              <w:pStyle w:val="2"/>
              <w:spacing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畅通群众和媒体监督渠道，利用电信、网络手段，发挥12350举报投诉热线和119、96119消防举报电话、微信微博等平台作用，鼓励引导广大群众举报重大隐患和违法违规行为；根据举报线索组织新闻媒体进行报道，及时开展案例警示教育。</w:t>
            </w:r>
          </w:p>
        </w:tc>
        <w:tc>
          <w:tcPr>
            <w:tcW w:w="49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 w:firstLine="4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接收各类举报(    )条次，奖励(    )人，根据线索开展新闻报道（  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7" w:hRule="atLeast"/>
        </w:trPr>
        <w:tc>
          <w:tcPr>
            <w:tcW w:w="30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扎实推进安全宣传“五进”工作</w:t>
            </w:r>
          </w:p>
        </w:tc>
        <w:tc>
          <w:tcPr>
            <w:tcW w:w="1525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推进安全宣传“进企业、进农村、进社区、进学校、进家庭”工作</w:t>
            </w:r>
          </w:p>
        </w:tc>
        <w:tc>
          <w:tcPr>
            <w:tcW w:w="3738" w:type="dxa"/>
            <w:vAlign w:val="center"/>
          </w:tcPr>
          <w:p>
            <w:pPr>
              <w:pStyle w:val="2"/>
              <w:spacing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采取线上安全教育培训、专家指导服务、安全承诺等形式，开展安全宣传进企业活动；重点围绕特殊群体安全提示教育，开展安全宣传进农村活动；以组织“安全志愿者行动”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4965" w:type="dxa"/>
            <w:vAlign w:val="center"/>
          </w:tcPr>
          <w:p>
            <w:pPr>
              <w:pStyle w:val="2"/>
              <w:spacing w:before="0" w:beforeAutospacing="0"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开展安全宣传进企业活动（   ）场，参与（   ）人；</w:t>
            </w:r>
          </w:p>
          <w:p>
            <w:pPr>
              <w:pStyle w:val="2"/>
              <w:spacing w:before="0" w:beforeAutospacing="0"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开展安全宣传进农村活动（   ）场，参与（   ）人；</w:t>
            </w:r>
          </w:p>
          <w:p>
            <w:pPr>
              <w:pStyle w:val="2"/>
              <w:spacing w:before="0" w:beforeAutospacing="0"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开展安全宣传进社区活动（   ）场，参与（   ）人；</w:t>
            </w:r>
          </w:p>
          <w:p>
            <w:pPr>
              <w:pStyle w:val="2"/>
              <w:spacing w:before="0" w:beforeAutospacing="0" w:line="280" w:lineRule="exact"/>
              <w:ind w:left="0" w:leftChars="0"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开展安全宣传进学校活动（   ）场，参与（   ）人；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left="0" w:leftChars="0" w:firstLine="4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开展安全宣传进家庭活动（   ）场，参与（   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0" w:hRule="atLeast"/>
        </w:trPr>
        <w:tc>
          <w:tcPr>
            <w:tcW w:w="3095" w:type="dxa"/>
            <w:vAlign w:val="center"/>
          </w:tcPr>
          <w:p>
            <w:pPr>
              <w:pStyle w:val="2"/>
              <w:spacing w:line="280" w:lineRule="exact"/>
              <w:ind w:left="0" w:leftChars="0" w:hanging="3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加强组织领导</w:t>
            </w:r>
          </w:p>
        </w:tc>
        <w:tc>
          <w:tcPr>
            <w:tcW w:w="5263" w:type="dxa"/>
            <w:gridSpan w:val="2"/>
            <w:vAlign w:val="center"/>
          </w:tcPr>
          <w:p>
            <w:pPr>
              <w:spacing w:line="310" w:lineRule="exact"/>
              <w:ind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将“安全生产月”和“安全生产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齐鲁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行”活动纳入全年安全生产重点工作计划，与业务工作同谋划、同部署、同检查、同落实。要建立健全党委政府领导、多部门合作、有关方面协同参与的工作机制，明确分工、细化任务、精心落实。要加强活动组织实施，制定“路线图”“施工表”，明确责任单位、责任人和时间节点，做好人力、物力和相关经费等保障，确保活动有力有序有效开展。</w:t>
            </w:r>
          </w:p>
        </w:tc>
        <w:tc>
          <w:tcPr>
            <w:tcW w:w="4965" w:type="dxa"/>
            <w:vAlign w:val="center"/>
          </w:tcPr>
          <w:p>
            <w:pPr>
              <w:spacing w:line="310" w:lineRule="exact"/>
              <w:ind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是否已将“安全生产月”和“安全生产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齐鲁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行”活动纳入全年安全生产重点工作：□是 □否</w:t>
            </w:r>
          </w:p>
          <w:p>
            <w:pPr>
              <w:spacing w:line="310" w:lineRule="exact"/>
              <w:ind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是否已建立健全党委政府领导、多部门合作、有关方面协同参与的工作机制：□是 □否</w:t>
            </w:r>
          </w:p>
          <w:p>
            <w:pPr>
              <w:spacing w:line="310" w:lineRule="exact"/>
              <w:ind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是否已制定活动“路线图”“施工表”，明确责任单位、责任人和时间节点：□是 □否</w:t>
            </w:r>
          </w:p>
          <w:p>
            <w:pPr>
              <w:spacing w:line="310" w:lineRule="exact"/>
              <w:ind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是否已做好人力、物力和相关经费等保障：□是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75" w:hRule="atLeast"/>
        </w:trPr>
        <w:tc>
          <w:tcPr>
            <w:tcW w:w="3095" w:type="dxa"/>
            <w:vAlign w:val="center"/>
          </w:tcPr>
          <w:p>
            <w:pPr>
              <w:pStyle w:val="2"/>
              <w:spacing w:line="280" w:lineRule="exact"/>
              <w:ind w:left="0" w:leftChars="0" w:hanging="3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营造浓厚氛围</w:t>
            </w:r>
          </w:p>
        </w:tc>
        <w:tc>
          <w:tcPr>
            <w:tcW w:w="5263" w:type="dxa"/>
            <w:gridSpan w:val="2"/>
            <w:vAlign w:val="center"/>
          </w:tcPr>
          <w:p>
            <w:pPr>
              <w:spacing w:line="310" w:lineRule="exact"/>
              <w:ind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努力形成上下一体、协同联动的宣传合力，打造全媒体、矩阵式、立体化的安全生产报道格局。</w:t>
            </w:r>
          </w:p>
          <w:p>
            <w:pPr>
              <w:spacing w:line="310" w:lineRule="exact"/>
              <w:ind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在交通枢纽、商业街区、城市社区、文博场馆、广场、公园等公共场所和高速路口、过街天桥等醒目位置，广泛张贴或悬挂安全标语、横幅、挂图等，在交通工具电子显示屏、楼宇广告屏持续滚动播放安全公益广告等。</w:t>
            </w:r>
          </w:p>
        </w:tc>
        <w:tc>
          <w:tcPr>
            <w:tcW w:w="4965" w:type="dxa"/>
            <w:vAlign w:val="center"/>
          </w:tcPr>
          <w:p>
            <w:pPr>
              <w:spacing w:line="310" w:lineRule="exact"/>
              <w:ind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在中央新闻媒体发表安全月稿件（    ）篇；在地方媒体发表安全月稿件（    ）篇。</w:t>
            </w:r>
          </w:p>
          <w:p>
            <w:pPr>
              <w:spacing w:line="310" w:lineRule="exact"/>
              <w:ind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在公共场所张贴、悬挂安全标语、横幅、挂图等(   )个；制作播放安全公益广告等安全宣传品（ 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8" w:hRule="atLeast"/>
        </w:trPr>
        <w:tc>
          <w:tcPr>
            <w:tcW w:w="3095" w:type="dxa"/>
            <w:vAlign w:val="center"/>
          </w:tcPr>
          <w:p>
            <w:pPr>
              <w:pStyle w:val="2"/>
              <w:spacing w:line="280" w:lineRule="exact"/>
              <w:ind w:left="0" w:leftChars="0" w:hanging="3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确保活动实效</w:t>
            </w:r>
          </w:p>
        </w:tc>
        <w:tc>
          <w:tcPr>
            <w:tcW w:w="5263" w:type="dxa"/>
            <w:gridSpan w:val="2"/>
            <w:vAlign w:val="center"/>
          </w:tcPr>
          <w:p>
            <w:pPr>
              <w:spacing w:line="310" w:lineRule="exact"/>
              <w:ind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4965" w:type="dxa"/>
            <w:vAlign w:val="center"/>
          </w:tcPr>
          <w:p>
            <w:pPr>
              <w:spacing w:line="310" w:lineRule="exact"/>
              <w:ind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是否与解决当前安全发展、安全生产中的热点难点问题相结合：□是 □否</w:t>
            </w:r>
          </w:p>
          <w:p>
            <w:pPr>
              <w:spacing w:line="310" w:lineRule="exact"/>
              <w:ind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是否与精准落实常态化疫情防控、复工复产安全防范、安全生产专项整治等各项工作相结合：□是 □否</w:t>
            </w:r>
          </w:p>
          <w:p>
            <w:pPr>
              <w:spacing w:line="310" w:lineRule="exact"/>
              <w:ind w:firstLine="40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是否与推动落实各方面安全生产责任相结合，突出重点行业领域，着力解决重难点问题，防止脱离实际、简单化部署，防止搞形式主义、走过场：□是 □否</w:t>
            </w: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56013"/>
    <w:rsid w:val="15FC7CE4"/>
    <w:rsid w:val="21A22C07"/>
    <w:rsid w:val="2A656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1"/>
    <w:qFormat/>
    <w:uiPriority w:val="99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2020-05-18T05:49:00Z</dcterms:created>
  <dc:creator>大眼儿</dc:creator>
  <cp:lastModifiedBy>大眼儿</cp:lastModifiedBy>
  <dcterms:modified xsi:type="dcterms:W3CDTF">2020-05-18T05:51:35Z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